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759" w:rsidRDefault="00067759" w:rsidP="000677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u w:val="single"/>
          <w:lang w:val="bg-BG" w:eastAsia="bg-BG"/>
        </w:rPr>
      </w:pPr>
    </w:p>
    <w:p w:rsidR="00067759" w:rsidRDefault="00067759" w:rsidP="000677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u w:val="single"/>
          <w:lang w:val="bg-BG" w:eastAsia="bg-BG"/>
        </w:rPr>
      </w:pPr>
    </w:p>
    <w:p w:rsidR="00067759" w:rsidRPr="00067759" w:rsidRDefault="00067759" w:rsidP="000677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u w:val="single"/>
          <w:lang w:val="bg-BG" w:eastAsia="bg-BG"/>
        </w:rPr>
      </w:pPr>
      <w:r w:rsidRPr="00067759">
        <w:rPr>
          <w:rFonts w:ascii="Times New Roman" w:eastAsia="Times New Roman" w:hAnsi="Times New Roman" w:cs="Times New Roman"/>
          <w:noProof/>
          <w:sz w:val="30"/>
          <w:szCs w:val="30"/>
        </w:rPr>
        <w:drawing>
          <wp:anchor distT="0" distB="0" distL="114300" distR="114300" simplePos="0" relativeHeight="251659264" behindDoc="1" locked="0" layoutInCell="1" allowOverlap="1" wp14:anchorId="4214BD0F" wp14:editId="30A5C703">
            <wp:simplePos x="0" y="0"/>
            <wp:positionH relativeFrom="margin">
              <wp:posOffset>133350</wp:posOffset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2" name="Картина 1" descr="C:\Users\Galq MSI\Desktop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lq MSI\Desktop\Ger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67759">
        <w:rPr>
          <w:rFonts w:ascii="Times New Roman" w:eastAsia="Times New Roman" w:hAnsi="Times New Roman" w:cs="Times New Roman"/>
          <w:b/>
          <w:sz w:val="30"/>
          <w:szCs w:val="30"/>
          <w:u w:val="single"/>
          <w:lang w:val="bg-BG" w:eastAsia="bg-BG"/>
        </w:rPr>
        <w:t>ОБЩИНА ГУЛЯНЦИ, ОБЛАСТ ПЛЕВЕН</w:t>
      </w:r>
    </w:p>
    <w:p w:rsidR="00067759" w:rsidRPr="00067759" w:rsidRDefault="00067759" w:rsidP="00067759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val="bg-BG" w:eastAsia="bg-BG"/>
        </w:rPr>
      </w:pPr>
      <w:r w:rsidRPr="00067759">
        <w:rPr>
          <w:rFonts w:ascii="Times New Roman" w:eastAsia="Times New Roman" w:hAnsi="Times New Roman" w:cs="Times New Roman"/>
          <w:sz w:val="18"/>
          <w:szCs w:val="18"/>
          <w:lang w:val="bg-BG" w:eastAsia="bg-BG"/>
        </w:rPr>
        <w:t>град Гулянци, улица „Васил Левски” № 32, тел: 6561/2171, е-</w:t>
      </w:r>
      <w:r w:rsidRPr="00067759">
        <w:rPr>
          <w:rFonts w:ascii="Times New Roman" w:eastAsia="Times New Roman" w:hAnsi="Times New Roman" w:cs="Times New Roman"/>
          <w:sz w:val="18"/>
          <w:szCs w:val="18"/>
          <w:lang w:eastAsia="bg-BG"/>
        </w:rPr>
        <w:t>mail</w:t>
      </w:r>
      <w:r w:rsidRPr="00067759">
        <w:rPr>
          <w:rFonts w:ascii="Times New Roman" w:eastAsia="Times New Roman" w:hAnsi="Times New Roman" w:cs="Times New Roman"/>
          <w:sz w:val="18"/>
          <w:szCs w:val="18"/>
          <w:lang w:val="ru-RU" w:eastAsia="bg-BG"/>
        </w:rPr>
        <w:t xml:space="preserve">: </w:t>
      </w:r>
      <w:hyperlink r:id="rId9" w:history="1">
        <w:r w:rsidRPr="00067759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eastAsia="bg-BG"/>
          </w:rPr>
          <w:t>obshtina</w:t>
        </w:r>
        <w:r w:rsidRPr="00067759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ru-RU" w:eastAsia="bg-BG"/>
          </w:rPr>
          <w:t>_</w:t>
        </w:r>
        <w:r w:rsidRPr="00067759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eastAsia="bg-BG"/>
          </w:rPr>
          <w:t>gulianci</w:t>
        </w:r>
        <w:r w:rsidRPr="00067759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ru-RU" w:eastAsia="bg-BG"/>
          </w:rPr>
          <w:t>@</w:t>
        </w:r>
        <w:r w:rsidRPr="00067759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eastAsia="bg-BG"/>
          </w:rPr>
          <w:t>mail</w:t>
        </w:r>
        <w:r w:rsidRPr="00067759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ru-RU" w:eastAsia="bg-BG"/>
          </w:rPr>
          <w:t>.</w:t>
        </w:r>
        <w:proofErr w:type="spellStart"/>
        <w:r w:rsidRPr="00067759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eastAsia="bg-BG"/>
          </w:rPr>
          <w:t>bg</w:t>
        </w:r>
        <w:proofErr w:type="spellEnd"/>
      </w:hyperlink>
    </w:p>
    <w:p w:rsidR="0086295B" w:rsidRPr="00CE335D" w:rsidRDefault="0086295B" w:rsidP="0086295B">
      <w:pPr>
        <w:spacing w:after="0" w:line="240" w:lineRule="auto"/>
        <w:jc w:val="center"/>
        <w:rPr>
          <w:rFonts w:ascii="Times New Roman" w:eastAsia="Times New Roman" w:hAnsi="Times New Roman" w:cs="Times New Roman"/>
          <w:lang w:val="ru-RU" w:eastAsia="bg-BG"/>
        </w:rPr>
      </w:pPr>
    </w:p>
    <w:p w:rsidR="001D75D0" w:rsidRDefault="001D75D0" w:rsidP="0086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</w:pPr>
    </w:p>
    <w:p w:rsidR="001D75D0" w:rsidRPr="001D75D0" w:rsidRDefault="001D75D0" w:rsidP="0086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</w:pPr>
    </w:p>
    <w:p w:rsidR="0086295B" w:rsidRPr="00CE335D" w:rsidRDefault="0086295B" w:rsidP="0086295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</w:pPr>
      <w:r w:rsidRPr="00CE335D"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  <w:t>ДО</w:t>
      </w:r>
    </w:p>
    <w:p w:rsidR="0086295B" w:rsidRPr="00CE335D" w:rsidRDefault="0086295B" w:rsidP="0086295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</w:pPr>
      <w:r w:rsidRPr="00CE335D"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  <w:t>ОБЩИНСКИ  СЪВЕТ</w:t>
      </w:r>
      <w:r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  <w:t xml:space="preserve">       </w:t>
      </w:r>
    </w:p>
    <w:p w:rsidR="0086295B" w:rsidRPr="00CE335D" w:rsidRDefault="0086295B" w:rsidP="0086295B">
      <w:pPr>
        <w:tabs>
          <w:tab w:val="left" w:pos="40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</w:pPr>
      <w:r w:rsidRPr="00CE335D"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  <w:t>ГР.ГУЛЯНЦИ</w:t>
      </w:r>
      <w:r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  <w:tab/>
      </w:r>
    </w:p>
    <w:p w:rsidR="0086295B" w:rsidRPr="00CE335D" w:rsidRDefault="0086295B" w:rsidP="0086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</w:pPr>
    </w:p>
    <w:p w:rsidR="0086295B" w:rsidRPr="00594FD5" w:rsidRDefault="0086295B" w:rsidP="00594FD5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36"/>
          <w:szCs w:val="36"/>
          <w:lang w:val="bg-BG" w:eastAsia="bg-BG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val="bg-BG" w:eastAsia="bg-BG"/>
        </w:rPr>
        <w:t xml:space="preserve">П Р Е Д Л </w:t>
      </w:r>
      <w:r w:rsidRPr="00CE335D">
        <w:rPr>
          <w:rFonts w:ascii="Times New Roman" w:eastAsia="Times New Roman" w:hAnsi="Times New Roman" w:cs="Times New Roman"/>
          <w:b/>
          <w:sz w:val="36"/>
          <w:szCs w:val="36"/>
          <w:lang w:val="bg-BG" w:eastAsia="bg-BG"/>
        </w:rPr>
        <w:t>О Ж Е Н И Е</w:t>
      </w:r>
    </w:p>
    <w:p w:rsidR="0086295B" w:rsidRPr="008E6BFE" w:rsidRDefault="0086295B" w:rsidP="0086295B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val="bg-BG" w:eastAsia="bg-BG"/>
        </w:rPr>
      </w:pPr>
    </w:p>
    <w:p w:rsidR="0086295B" w:rsidRPr="008E6BFE" w:rsidRDefault="0086295B" w:rsidP="0086295B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</w:pPr>
      <w:r w:rsidRPr="008E6BFE"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  <w:t>От ЛЪЧЕЗАР ПЕТКОВ ЯКОВ   -  Кмет на Община Гулянци</w:t>
      </w:r>
    </w:p>
    <w:p w:rsidR="0086295B" w:rsidRDefault="0086295B" w:rsidP="0086295B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:rsidR="0086295B" w:rsidRPr="00CE335D" w:rsidRDefault="0086295B" w:rsidP="0086295B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:rsidR="0086295B" w:rsidRPr="00900C90" w:rsidRDefault="0086295B" w:rsidP="008629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</w:pPr>
      <w:r w:rsidRPr="00900C90">
        <w:rPr>
          <w:rFonts w:ascii="Times New Roman" w:eastAsia="Times New Roman" w:hAnsi="Times New Roman" w:cs="Times New Roman"/>
          <w:b/>
          <w:sz w:val="28"/>
          <w:szCs w:val="28"/>
          <w:u w:val="single"/>
          <w:lang w:val="bg-BG" w:eastAsia="bg-BG"/>
        </w:rPr>
        <w:t>ОТНОСНО:</w:t>
      </w:r>
      <w:r w:rsidRPr="00900C90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 </w:t>
      </w:r>
      <w:r w:rsidR="003635A8" w:rsidRPr="003635A8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Отдаване под наем на</w:t>
      </w:r>
      <w:r w:rsidR="003635A8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 </w:t>
      </w:r>
      <w:r w:rsidR="00594FD5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земеделска земя</w:t>
      </w:r>
      <w:r w:rsidR="00FA55D4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 </w:t>
      </w:r>
      <w:r w:rsidR="003635A8" w:rsidRPr="003635A8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 - частн</w:t>
      </w:r>
      <w:r w:rsidR="00FA55D4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а общинска собственост в зем</w:t>
      </w:r>
      <w:r w:rsidR="001D73E2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л</w:t>
      </w:r>
      <w:r w:rsidR="00FA55D4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ищата на </w:t>
      </w:r>
      <w:r w:rsidR="00594FD5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с. Милковица, с. Брест и с. Гиген</w:t>
      </w:r>
    </w:p>
    <w:p w:rsidR="00735CED" w:rsidRPr="00900C90" w:rsidRDefault="00735CED" w:rsidP="00735CED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</w:pPr>
    </w:p>
    <w:p w:rsidR="0086295B" w:rsidRPr="00900C90" w:rsidRDefault="0086295B" w:rsidP="008629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</w:pPr>
      <w:r w:rsidRPr="00900C90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   </w:t>
      </w:r>
      <w:r w:rsidRPr="00900C90"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  <w:t>УВАЖАЕМИ  ОБЩИНСКИ СЪВЕТНИЦИ,</w:t>
      </w:r>
    </w:p>
    <w:p w:rsidR="0086295B" w:rsidRPr="00900C90" w:rsidRDefault="0086295B" w:rsidP="008629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</w:pPr>
    </w:p>
    <w:p w:rsidR="003635A8" w:rsidRDefault="0086295B" w:rsidP="003635A8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</w:pPr>
      <w:r w:rsidRPr="00900C90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ab/>
      </w:r>
      <w:r w:rsidR="003635A8" w:rsidRPr="003635A8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Ежегодно Общинският съвет приема годишна програма за управление и разпореждане с имотите - общинска собственост, по предложение на Кмета на общината, в която е включено описание на имотите, които Общината има намерение да предложи за предоставяне под наем. Във връзка с </w:t>
      </w:r>
      <w:r w:rsidR="008E6BFE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приетата</w:t>
      </w:r>
      <w:r w:rsidR="003635A8" w:rsidRPr="003635A8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 годишна програма за управление и разпореждане с имоти общинска собственост</w:t>
      </w:r>
      <w:r w:rsidR="00594FD5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 за 2024</w:t>
      </w:r>
      <w:r w:rsidR="008E6BFE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 г.</w:t>
      </w:r>
      <w:r w:rsidR="003635A8" w:rsidRPr="003635A8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, Община Гулянци е включила в плана описаните по</w:t>
      </w:r>
      <w:r w:rsidR="00DF31ED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-</w:t>
      </w:r>
      <w:r w:rsidR="003635A8" w:rsidRPr="003635A8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 долу недвижими имоти.</w:t>
      </w:r>
    </w:p>
    <w:p w:rsidR="0060187F" w:rsidRDefault="003635A8" w:rsidP="0086295B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</w:pPr>
      <w:r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ab/>
      </w:r>
      <w:r w:rsidR="0060187F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Началните наемни цени се определят съгласно Тарифа за определяне на наемните цени на общинско имущество в Община Гулянци на Общински съвет Гулянци.</w:t>
      </w:r>
    </w:p>
    <w:p w:rsidR="0060187F" w:rsidRPr="00900C90" w:rsidRDefault="0060187F" w:rsidP="00134C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g-BG"/>
        </w:rPr>
      </w:pPr>
      <w:r>
        <w:rPr>
          <w:rFonts w:ascii="Times New Roman" w:eastAsia="Times New Roman" w:hAnsi="Times New Roman" w:cs="Times New Roman"/>
          <w:sz w:val="28"/>
          <w:szCs w:val="28"/>
          <w:lang w:val="bg-BG"/>
        </w:rPr>
        <w:tab/>
      </w:r>
      <w:r w:rsidRPr="00535DE1">
        <w:rPr>
          <w:rFonts w:ascii="Times New Roman" w:eastAsia="Times New Roman" w:hAnsi="Times New Roman" w:cs="Times New Roman"/>
          <w:sz w:val="28"/>
          <w:szCs w:val="28"/>
          <w:lang w:val="bg-BG"/>
        </w:rPr>
        <w:t>На основание  чл. 21 ал. 1 т. 8 от ЗМСМА</w:t>
      </w:r>
      <w:bookmarkStart w:id="0" w:name="_GoBack"/>
      <w:bookmarkEnd w:id="0"/>
      <w:r w:rsidRPr="00535DE1">
        <w:rPr>
          <w:rFonts w:ascii="Times New Roman" w:eastAsia="Times New Roman" w:hAnsi="Times New Roman" w:cs="Times New Roman"/>
          <w:sz w:val="28"/>
          <w:szCs w:val="28"/>
          <w:lang w:val="bg-BG"/>
        </w:rPr>
        <w:t>,  чл. 8, ал.1 и ал.4, чл. 14 ал. 1, ал. 2, ал. 3 от ЗОС,  чл. 15 ал. 1,</w:t>
      </w:r>
      <w:r w:rsidR="005B7195" w:rsidRPr="00535DE1">
        <w:rPr>
          <w:rFonts w:ascii="Times New Roman" w:eastAsia="Times New Roman" w:hAnsi="Times New Roman" w:cs="Times New Roman"/>
          <w:sz w:val="28"/>
          <w:szCs w:val="28"/>
          <w:lang w:val="bg-BG"/>
        </w:rPr>
        <w:t xml:space="preserve"> чл.22, ал.1,</w:t>
      </w:r>
      <w:r w:rsidRPr="00535DE1">
        <w:rPr>
          <w:rFonts w:ascii="Times New Roman" w:eastAsia="Times New Roman" w:hAnsi="Times New Roman" w:cs="Times New Roman"/>
          <w:sz w:val="28"/>
          <w:szCs w:val="28"/>
          <w:lang w:val="bg-BG"/>
        </w:rPr>
        <w:t xml:space="preserve">  чл. 64 ал. 1 от </w:t>
      </w:r>
      <w:r w:rsidRPr="00535DE1">
        <w:rPr>
          <w:rFonts w:ascii="Times New Roman" w:eastAsia="Times New Roman" w:hAnsi="Times New Roman" w:cs="Times New Roman"/>
          <w:sz w:val="28"/>
          <w:szCs w:val="28"/>
          <w:lang w:val="ru-RU" w:eastAsia="bg-BG"/>
        </w:rPr>
        <w:t>НРПУРОИ</w:t>
      </w:r>
      <w:r w:rsidRPr="00535DE1">
        <w:rPr>
          <w:rFonts w:ascii="Times New Roman" w:eastAsia="Times New Roman" w:hAnsi="Times New Roman" w:cs="Times New Roman"/>
          <w:sz w:val="28"/>
          <w:szCs w:val="28"/>
          <w:lang w:val="bg-BG"/>
        </w:rPr>
        <w:t xml:space="preserve"> </w:t>
      </w:r>
      <w:r w:rsidRPr="00535DE1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535DE1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 чл.</w:t>
      </w:r>
      <w:r w:rsidRPr="00535DE1">
        <w:rPr>
          <w:rFonts w:ascii="Times New Roman" w:eastAsia="Times New Roman" w:hAnsi="Times New Roman" w:cs="Times New Roman"/>
          <w:sz w:val="28"/>
          <w:szCs w:val="28"/>
          <w:lang w:val="ru-RU" w:eastAsia="bg-BG"/>
        </w:rPr>
        <w:t>5</w:t>
      </w:r>
      <w:r w:rsidRPr="00535DE1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, ал.1, т. 7 и чл. 6</w:t>
      </w:r>
      <w:r w:rsidRPr="00535DE1">
        <w:rPr>
          <w:rFonts w:ascii="Times New Roman" w:eastAsia="Times New Roman" w:hAnsi="Times New Roman" w:cs="Times New Roman"/>
          <w:sz w:val="28"/>
          <w:szCs w:val="28"/>
          <w:lang w:val="ru-RU" w:eastAsia="bg-BG"/>
        </w:rPr>
        <w:t xml:space="preserve"> </w:t>
      </w:r>
      <w:r w:rsidRPr="00535DE1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от Правилника за организацията и дейността на Общински съвет Гулянци,</w:t>
      </w:r>
      <w:r w:rsidRPr="00535DE1">
        <w:rPr>
          <w:rFonts w:ascii="Times New Roman" w:eastAsia="Times New Roman" w:hAnsi="Times New Roman" w:cs="Times New Roman"/>
          <w:sz w:val="28"/>
          <w:szCs w:val="28"/>
          <w:lang w:val="bg-BG"/>
        </w:rPr>
        <w:t xml:space="preserve">  предлагам на Общинския съвет да вземе следното</w:t>
      </w:r>
    </w:p>
    <w:p w:rsidR="00276450" w:rsidRPr="00371CCE" w:rsidRDefault="00276450" w:rsidP="00056E4F">
      <w:pPr>
        <w:tabs>
          <w:tab w:val="left" w:pos="540"/>
          <w:tab w:val="left" w:pos="3040"/>
        </w:tabs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val="bg-BG" w:eastAsia="bg-BG"/>
        </w:rPr>
      </w:pPr>
    </w:p>
    <w:p w:rsidR="00371CCE" w:rsidRDefault="00371CCE" w:rsidP="00371CCE">
      <w:pPr>
        <w:spacing w:after="0" w:line="240" w:lineRule="auto"/>
        <w:ind w:left="2880" w:firstLine="720"/>
        <w:jc w:val="both"/>
        <w:rPr>
          <w:rFonts w:ascii="Times New Roman" w:eastAsia="Times New Roman" w:hAnsi="Times New Roman" w:cs="Times New Roman"/>
          <w:b/>
          <w:sz w:val="28"/>
          <w:szCs w:val="20"/>
          <w:lang w:val="bg-BG" w:eastAsia="bg-BG"/>
        </w:rPr>
      </w:pPr>
      <w:r w:rsidRPr="00371CCE">
        <w:rPr>
          <w:rFonts w:ascii="Times New Roman" w:eastAsia="Times New Roman" w:hAnsi="Times New Roman" w:cs="Times New Roman"/>
          <w:b/>
          <w:sz w:val="28"/>
          <w:szCs w:val="20"/>
          <w:lang w:val="bg-BG" w:eastAsia="bg-BG"/>
        </w:rPr>
        <w:t>Р Е Ш Е Н И Е:</w:t>
      </w:r>
    </w:p>
    <w:p w:rsidR="00E334CE" w:rsidRPr="00134C1D" w:rsidRDefault="00E334CE" w:rsidP="00134C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bg-BG" w:eastAsia="bg-BG"/>
        </w:rPr>
      </w:pPr>
    </w:p>
    <w:p w:rsidR="005B7195" w:rsidRDefault="005B7195" w:rsidP="005B71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bg-BG"/>
        </w:rPr>
      </w:pPr>
      <w:r w:rsidRPr="005B7195">
        <w:rPr>
          <w:rFonts w:ascii="Times New Roman" w:eastAsia="Times New Roman" w:hAnsi="Times New Roman" w:cs="Times New Roman"/>
          <w:sz w:val="28"/>
          <w:szCs w:val="28"/>
          <w:lang w:val="bg-BG"/>
        </w:rPr>
        <w:t>1. Дава съгласие да</w:t>
      </w:r>
      <w:r w:rsidR="00535DE1">
        <w:rPr>
          <w:rFonts w:ascii="Times New Roman" w:eastAsia="Times New Roman" w:hAnsi="Times New Roman" w:cs="Times New Roman"/>
          <w:sz w:val="28"/>
          <w:szCs w:val="28"/>
          <w:lang w:val="bg-BG"/>
        </w:rPr>
        <w:t xml:space="preserve"> се проведе публичен търг с тайно</w:t>
      </w:r>
      <w:r w:rsidRPr="005B7195">
        <w:rPr>
          <w:rFonts w:ascii="Times New Roman" w:eastAsia="Times New Roman" w:hAnsi="Times New Roman" w:cs="Times New Roman"/>
          <w:sz w:val="28"/>
          <w:szCs w:val="28"/>
          <w:lang w:val="bg-BG"/>
        </w:rPr>
        <w:t xml:space="preserve"> наддаване за отдаване под наем на следните</w:t>
      </w:r>
      <w:r w:rsidR="00FA55D4">
        <w:rPr>
          <w:rFonts w:ascii="Times New Roman" w:eastAsia="Times New Roman" w:hAnsi="Times New Roman" w:cs="Times New Roman"/>
          <w:sz w:val="28"/>
          <w:szCs w:val="28"/>
          <w:lang w:val="bg-BG"/>
        </w:rPr>
        <w:t xml:space="preserve"> </w:t>
      </w:r>
      <w:r w:rsidRPr="005B7195">
        <w:rPr>
          <w:rFonts w:ascii="Times New Roman" w:eastAsia="Times New Roman" w:hAnsi="Times New Roman" w:cs="Times New Roman"/>
          <w:sz w:val="28"/>
          <w:szCs w:val="28"/>
          <w:lang w:val="bg-BG"/>
        </w:rPr>
        <w:t>имоти - частна общинска собственост</w:t>
      </w:r>
      <w:r w:rsidR="00134C1D">
        <w:rPr>
          <w:rFonts w:ascii="Times New Roman" w:eastAsia="Times New Roman" w:hAnsi="Times New Roman" w:cs="Times New Roman"/>
          <w:sz w:val="28"/>
          <w:szCs w:val="28"/>
          <w:lang w:val="bg-BG"/>
        </w:rPr>
        <w:t xml:space="preserve"> за срок от 10 стопански години</w:t>
      </w:r>
      <w:r w:rsidRPr="005B7195">
        <w:rPr>
          <w:rFonts w:ascii="Times New Roman" w:eastAsia="Times New Roman" w:hAnsi="Times New Roman" w:cs="Times New Roman"/>
          <w:sz w:val="28"/>
          <w:szCs w:val="28"/>
          <w:lang w:val="bg-BG"/>
        </w:rPr>
        <w:t>:</w:t>
      </w:r>
    </w:p>
    <w:p w:rsidR="00FA55D4" w:rsidRDefault="00FA55D4" w:rsidP="005B71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bg-BG"/>
        </w:rPr>
      </w:pPr>
    </w:p>
    <w:tbl>
      <w:tblPr>
        <w:tblW w:w="10353" w:type="dxa"/>
        <w:jc w:val="center"/>
        <w:tblInd w:w="534" w:type="dxa"/>
        <w:tblLook w:val="04A0" w:firstRow="1" w:lastRow="0" w:firstColumn="1" w:lastColumn="0" w:noHBand="0" w:noVBand="1"/>
      </w:tblPr>
      <w:tblGrid>
        <w:gridCol w:w="1053"/>
        <w:gridCol w:w="2020"/>
        <w:gridCol w:w="2080"/>
        <w:gridCol w:w="1580"/>
        <w:gridCol w:w="1538"/>
        <w:gridCol w:w="1270"/>
        <w:gridCol w:w="840"/>
      </w:tblGrid>
      <w:tr w:rsidR="00594FD5" w:rsidRPr="00594FD5" w:rsidTr="00594FD5">
        <w:trPr>
          <w:trHeight w:val="300"/>
          <w:jc w:val="center"/>
        </w:trPr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594FD5" w:rsidRPr="00594FD5" w:rsidRDefault="00594FD5" w:rsidP="00594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594FD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Пореден</w:t>
            </w:r>
            <w:proofErr w:type="spellEnd"/>
            <w:r w:rsidRPr="00594FD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№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594FD5" w:rsidRPr="00594FD5" w:rsidRDefault="00594FD5" w:rsidP="00594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594FD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Kадастрален</w:t>
            </w:r>
            <w:proofErr w:type="spellEnd"/>
            <w:r w:rsidRPr="00594FD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№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594FD5" w:rsidRPr="00594FD5" w:rsidRDefault="00594FD5" w:rsidP="00594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94FD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НТП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594FD5" w:rsidRPr="00594FD5" w:rsidRDefault="00594FD5" w:rsidP="00594F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proofErr w:type="gramStart"/>
            <w:r w:rsidRPr="00594FD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Площ</w:t>
            </w:r>
            <w:proofErr w:type="spellEnd"/>
            <w:r w:rsidRPr="00594FD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 (</w:t>
            </w:r>
            <w:proofErr w:type="spellStart"/>
            <w:proofErr w:type="gramEnd"/>
            <w:r w:rsidRPr="00594FD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кв.м</w:t>
            </w:r>
            <w:proofErr w:type="spellEnd"/>
            <w:r w:rsidRPr="00594FD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.)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594FD5" w:rsidRPr="00594FD5" w:rsidRDefault="00594FD5" w:rsidP="00594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594FD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Землище</w:t>
            </w:r>
            <w:proofErr w:type="spellEnd"/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594FD5" w:rsidRPr="00594FD5" w:rsidRDefault="00594FD5" w:rsidP="00594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594FD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Категория</w:t>
            </w:r>
            <w:proofErr w:type="spellEnd"/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594FD5" w:rsidRPr="00594FD5" w:rsidRDefault="00594FD5" w:rsidP="00594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94FD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АКТ №</w:t>
            </w:r>
          </w:p>
        </w:tc>
      </w:tr>
      <w:tr w:rsidR="00594FD5" w:rsidRPr="00594FD5" w:rsidTr="00594FD5">
        <w:trPr>
          <w:trHeight w:val="300"/>
          <w:jc w:val="center"/>
        </w:trPr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4FD5" w:rsidRPr="00594FD5" w:rsidRDefault="00594FD5" w:rsidP="00594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94FD5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D5" w:rsidRPr="00594FD5" w:rsidRDefault="00594FD5" w:rsidP="00594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94FD5">
              <w:rPr>
                <w:rFonts w:ascii="Times New Roman" w:eastAsia="Times New Roman" w:hAnsi="Times New Roman" w:cs="Times New Roman"/>
                <w:color w:val="000000"/>
              </w:rPr>
              <w:t>48204.50.11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4FD5" w:rsidRPr="00594FD5" w:rsidRDefault="00594FD5" w:rsidP="00594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594FD5">
              <w:rPr>
                <w:rFonts w:ascii="Times New Roman" w:eastAsia="Times New Roman" w:hAnsi="Times New Roman" w:cs="Times New Roman"/>
                <w:color w:val="000000"/>
              </w:rPr>
              <w:t>Лозе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4FD5" w:rsidRPr="00594FD5" w:rsidRDefault="00594FD5" w:rsidP="00594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94FD5">
              <w:rPr>
                <w:rFonts w:ascii="Times New Roman" w:eastAsia="Times New Roman" w:hAnsi="Times New Roman" w:cs="Times New Roman"/>
                <w:color w:val="000000"/>
              </w:rPr>
              <w:t>1003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4FD5" w:rsidRPr="00594FD5" w:rsidRDefault="00594FD5" w:rsidP="00594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94FD5">
              <w:rPr>
                <w:rFonts w:ascii="Times New Roman" w:eastAsia="Times New Roman" w:hAnsi="Times New Roman" w:cs="Times New Roman"/>
                <w:color w:val="000000"/>
              </w:rPr>
              <w:t xml:space="preserve">с. </w:t>
            </w:r>
            <w:proofErr w:type="spellStart"/>
            <w:r w:rsidRPr="00594FD5">
              <w:rPr>
                <w:rFonts w:ascii="Times New Roman" w:eastAsia="Times New Roman" w:hAnsi="Times New Roman" w:cs="Times New Roman"/>
                <w:color w:val="000000"/>
              </w:rPr>
              <w:t>Милковица</w:t>
            </w:r>
            <w:proofErr w:type="spellEnd"/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4FD5" w:rsidRPr="00594FD5" w:rsidRDefault="00594FD5" w:rsidP="00594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594FD5">
              <w:rPr>
                <w:rFonts w:ascii="Times New Roman" w:eastAsia="Times New Roman" w:hAnsi="Times New Roman" w:cs="Times New Roman"/>
                <w:color w:val="000000"/>
              </w:rPr>
              <w:t>четвърта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4FD5" w:rsidRPr="00594FD5" w:rsidRDefault="00594FD5" w:rsidP="00594F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94FD5">
              <w:rPr>
                <w:rFonts w:ascii="Times New Roman" w:eastAsia="Times New Roman" w:hAnsi="Times New Roman" w:cs="Times New Roman"/>
              </w:rPr>
              <w:t>80Ч</w:t>
            </w:r>
          </w:p>
        </w:tc>
      </w:tr>
      <w:tr w:rsidR="00594FD5" w:rsidRPr="00594FD5" w:rsidTr="00594FD5">
        <w:trPr>
          <w:trHeight w:val="300"/>
          <w:jc w:val="center"/>
        </w:trPr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4FD5" w:rsidRPr="00594FD5" w:rsidRDefault="00594FD5" w:rsidP="00594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94FD5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4FD5" w:rsidRPr="00594FD5" w:rsidRDefault="00594FD5" w:rsidP="00594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94FD5">
              <w:rPr>
                <w:rFonts w:ascii="Times New Roman" w:eastAsia="Times New Roman" w:hAnsi="Times New Roman" w:cs="Times New Roman"/>
                <w:color w:val="000000"/>
              </w:rPr>
              <w:t>06402.80.183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4FD5" w:rsidRPr="00594FD5" w:rsidRDefault="00594FD5" w:rsidP="00594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594FD5">
              <w:rPr>
                <w:rFonts w:ascii="Times New Roman" w:eastAsia="Times New Roman" w:hAnsi="Times New Roman" w:cs="Times New Roman"/>
                <w:color w:val="000000"/>
              </w:rPr>
              <w:t>Изоставена</w:t>
            </w:r>
            <w:proofErr w:type="spellEnd"/>
            <w:r w:rsidRPr="00594FD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94FD5">
              <w:rPr>
                <w:rFonts w:ascii="Times New Roman" w:eastAsia="Times New Roman" w:hAnsi="Times New Roman" w:cs="Times New Roman"/>
                <w:color w:val="000000"/>
              </w:rPr>
              <w:t>орна</w:t>
            </w:r>
            <w:proofErr w:type="spellEnd"/>
            <w:r w:rsidRPr="00594FD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94FD5">
              <w:rPr>
                <w:rFonts w:ascii="Times New Roman" w:eastAsia="Times New Roman" w:hAnsi="Times New Roman" w:cs="Times New Roman"/>
                <w:color w:val="000000"/>
              </w:rPr>
              <w:t>земя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4FD5" w:rsidRPr="00594FD5" w:rsidRDefault="00594FD5" w:rsidP="00594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94FD5">
              <w:rPr>
                <w:rFonts w:ascii="Times New Roman" w:eastAsia="Times New Roman" w:hAnsi="Times New Roman" w:cs="Times New Roman"/>
                <w:color w:val="000000"/>
              </w:rPr>
              <w:t>1715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4FD5" w:rsidRPr="00594FD5" w:rsidRDefault="00594FD5" w:rsidP="00594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94FD5">
              <w:rPr>
                <w:rFonts w:ascii="Times New Roman" w:eastAsia="Times New Roman" w:hAnsi="Times New Roman" w:cs="Times New Roman"/>
                <w:color w:val="000000"/>
              </w:rPr>
              <w:t xml:space="preserve">с. </w:t>
            </w:r>
            <w:proofErr w:type="spellStart"/>
            <w:r w:rsidRPr="00594FD5">
              <w:rPr>
                <w:rFonts w:ascii="Times New Roman" w:eastAsia="Times New Roman" w:hAnsi="Times New Roman" w:cs="Times New Roman"/>
                <w:color w:val="000000"/>
              </w:rPr>
              <w:t>Брест</w:t>
            </w:r>
            <w:proofErr w:type="spellEnd"/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4FD5" w:rsidRPr="00594FD5" w:rsidRDefault="00594FD5" w:rsidP="00594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594FD5">
              <w:rPr>
                <w:rFonts w:ascii="Times New Roman" w:eastAsia="Times New Roman" w:hAnsi="Times New Roman" w:cs="Times New Roman"/>
                <w:color w:val="000000"/>
              </w:rPr>
              <w:t>четвърта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D5" w:rsidRPr="00594FD5" w:rsidRDefault="00594FD5" w:rsidP="00594F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94FD5">
              <w:rPr>
                <w:rFonts w:ascii="Times New Roman" w:eastAsia="Times New Roman" w:hAnsi="Times New Roman" w:cs="Times New Roman"/>
              </w:rPr>
              <w:t>3187</w:t>
            </w:r>
          </w:p>
        </w:tc>
      </w:tr>
      <w:tr w:rsidR="00594FD5" w:rsidRPr="00594FD5" w:rsidTr="00594FD5">
        <w:trPr>
          <w:trHeight w:val="300"/>
          <w:jc w:val="center"/>
        </w:trPr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4FD5" w:rsidRPr="00594FD5" w:rsidRDefault="00594FD5" w:rsidP="00594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94FD5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4FD5" w:rsidRPr="00594FD5" w:rsidRDefault="00594FD5" w:rsidP="00594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94FD5">
              <w:rPr>
                <w:rFonts w:ascii="Times New Roman" w:eastAsia="Times New Roman" w:hAnsi="Times New Roman" w:cs="Times New Roman"/>
                <w:color w:val="000000"/>
              </w:rPr>
              <w:t>06402.80.184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4FD5" w:rsidRPr="00594FD5" w:rsidRDefault="00594FD5" w:rsidP="00594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594FD5">
              <w:rPr>
                <w:rFonts w:ascii="Times New Roman" w:eastAsia="Times New Roman" w:hAnsi="Times New Roman" w:cs="Times New Roman"/>
                <w:color w:val="000000"/>
              </w:rPr>
              <w:t>Изоставена</w:t>
            </w:r>
            <w:proofErr w:type="spellEnd"/>
            <w:r w:rsidRPr="00594FD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94FD5">
              <w:rPr>
                <w:rFonts w:ascii="Times New Roman" w:eastAsia="Times New Roman" w:hAnsi="Times New Roman" w:cs="Times New Roman"/>
                <w:color w:val="000000"/>
              </w:rPr>
              <w:t>орна</w:t>
            </w:r>
            <w:proofErr w:type="spellEnd"/>
            <w:r w:rsidRPr="00594FD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94FD5">
              <w:rPr>
                <w:rFonts w:ascii="Times New Roman" w:eastAsia="Times New Roman" w:hAnsi="Times New Roman" w:cs="Times New Roman"/>
                <w:color w:val="000000"/>
              </w:rPr>
              <w:t>земя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4FD5" w:rsidRPr="00594FD5" w:rsidRDefault="00594FD5" w:rsidP="00594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94FD5">
              <w:rPr>
                <w:rFonts w:ascii="Times New Roman" w:eastAsia="Times New Roman" w:hAnsi="Times New Roman" w:cs="Times New Roman"/>
                <w:color w:val="000000"/>
              </w:rPr>
              <w:t>1395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4FD5" w:rsidRPr="00594FD5" w:rsidRDefault="00594FD5" w:rsidP="00594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94FD5">
              <w:rPr>
                <w:rFonts w:ascii="Times New Roman" w:eastAsia="Times New Roman" w:hAnsi="Times New Roman" w:cs="Times New Roman"/>
                <w:color w:val="000000"/>
              </w:rPr>
              <w:t xml:space="preserve">с. </w:t>
            </w:r>
            <w:proofErr w:type="spellStart"/>
            <w:r w:rsidRPr="00594FD5">
              <w:rPr>
                <w:rFonts w:ascii="Times New Roman" w:eastAsia="Times New Roman" w:hAnsi="Times New Roman" w:cs="Times New Roman"/>
                <w:color w:val="000000"/>
              </w:rPr>
              <w:t>Брест</w:t>
            </w:r>
            <w:proofErr w:type="spellEnd"/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4FD5" w:rsidRPr="00594FD5" w:rsidRDefault="00594FD5" w:rsidP="00594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594FD5">
              <w:rPr>
                <w:rFonts w:ascii="Times New Roman" w:eastAsia="Times New Roman" w:hAnsi="Times New Roman" w:cs="Times New Roman"/>
                <w:color w:val="000000"/>
              </w:rPr>
              <w:t>четвърта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D5" w:rsidRPr="00594FD5" w:rsidRDefault="00594FD5" w:rsidP="00594F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94FD5">
              <w:rPr>
                <w:rFonts w:ascii="Times New Roman" w:eastAsia="Times New Roman" w:hAnsi="Times New Roman" w:cs="Times New Roman"/>
              </w:rPr>
              <w:t>3188</w:t>
            </w:r>
          </w:p>
        </w:tc>
      </w:tr>
      <w:tr w:rsidR="00594FD5" w:rsidRPr="00594FD5" w:rsidTr="00594FD5">
        <w:trPr>
          <w:trHeight w:val="300"/>
          <w:jc w:val="center"/>
        </w:trPr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4FD5" w:rsidRPr="00594FD5" w:rsidRDefault="00594FD5" w:rsidP="00594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94FD5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D5" w:rsidRPr="00594FD5" w:rsidRDefault="00594FD5" w:rsidP="00594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94FD5">
              <w:rPr>
                <w:rFonts w:ascii="Times New Roman" w:eastAsia="Times New Roman" w:hAnsi="Times New Roman" w:cs="Times New Roman"/>
                <w:color w:val="000000"/>
              </w:rPr>
              <w:t>14876.500.191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4FD5" w:rsidRPr="00594FD5" w:rsidRDefault="00594FD5" w:rsidP="00594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594FD5">
              <w:rPr>
                <w:rFonts w:ascii="Times New Roman" w:eastAsia="Times New Roman" w:hAnsi="Times New Roman" w:cs="Times New Roman"/>
                <w:color w:val="000000"/>
              </w:rPr>
              <w:t>Нива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D5" w:rsidRPr="00594FD5" w:rsidRDefault="00594FD5" w:rsidP="00594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94FD5">
              <w:rPr>
                <w:rFonts w:ascii="Times New Roman" w:eastAsia="Times New Roman" w:hAnsi="Times New Roman" w:cs="Times New Roman"/>
                <w:color w:val="000000"/>
              </w:rPr>
              <w:t>786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4FD5" w:rsidRPr="00594FD5" w:rsidRDefault="00594FD5" w:rsidP="00594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94FD5">
              <w:rPr>
                <w:rFonts w:ascii="Times New Roman" w:eastAsia="Times New Roman" w:hAnsi="Times New Roman" w:cs="Times New Roman"/>
                <w:color w:val="000000"/>
              </w:rPr>
              <w:t xml:space="preserve">с. </w:t>
            </w:r>
            <w:proofErr w:type="spellStart"/>
            <w:r w:rsidRPr="00594FD5">
              <w:rPr>
                <w:rFonts w:ascii="Times New Roman" w:eastAsia="Times New Roman" w:hAnsi="Times New Roman" w:cs="Times New Roman"/>
                <w:color w:val="000000"/>
              </w:rPr>
              <w:t>Гиген</w:t>
            </w:r>
            <w:proofErr w:type="spellEnd"/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4FD5" w:rsidRPr="00594FD5" w:rsidRDefault="00594FD5" w:rsidP="00594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594FD5">
              <w:rPr>
                <w:rFonts w:ascii="Times New Roman" w:eastAsia="Times New Roman" w:hAnsi="Times New Roman" w:cs="Times New Roman"/>
                <w:color w:val="000000"/>
              </w:rPr>
              <w:t>четвърта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D5" w:rsidRPr="00594FD5" w:rsidRDefault="00594FD5" w:rsidP="00594F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94FD5">
              <w:rPr>
                <w:rFonts w:ascii="Times New Roman" w:eastAsia="Times New Roman" w:hAnsi="Times New Roman" w:cs="Times New Roman"/>
              </w:rPr>
              <w:t>1359Ч</w:t>
            </w:r>
          </w:p>
        </w:tc>
      </w:tr>
      <w:tr w:rsidR="00594FD5" w:rsidRPr="00594FD5" w:rsidTr="00594FD5">
        <w:trPr>
          <w:trHeight w:val="300"/>
          <w:jc w:val="center"/>
        </w:trPr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4FD5" w:rsidRPr="00594FD5" w:rsidRDefault="00594FD5" w:rsidP="00594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94FD5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D5" w:rsidRPr="00594FD5" w:rsidRDefault="00594FD5" w:rsidP="00594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94FD5">
              <w:rPr>
                <w:rFonts w:ascii="Times New Roman" w:eastAsia="Times New Roman" w:hAnsi="Times New Roman" w:cs="Times New Roman"/>
                <w:color w:val="000000"/>
              </w:rPr>
              <w:t>14876.500.176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4FD5" w:rsidRPr="00594FD5" w:rsidRDefault="00594FD5" w:rsidP="00594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594FD5">
              <w:rPr>
                <w:rFonts w:ascii="Times New Roman" w:eastAsia="Times New Roman" w:hAnsi="Times New Roman" w:cs="Times New Roman"/>
                <w:color w:val="000000"/>
              </w:rPr>
              <w:t>Нива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D5" w:rsidRPr="00594FD5" w:rsidRDefault="00594FD5" w:rsidP="00594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94FD5">
              <w:rPr>
                <w:rFonts w:ascii="Times New Roman" w:eastAsia="Times New Roman" w:hAnsi="Times New Roman" w:cs="Times New Roman"/>
                <w:color w:val="000000"/>
              </w:rPr>
              <w:t>1658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4FD5" w:rsidRPr="00594FD5" w:rsidRDefault="00594FD5" w:rsidP="00594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94FD5">
              <w:rPr>
                <w:rFonts w:ascii="Times New Roman" w:eastAsia="Times New Roman" w:hAnsi="Times New Roman" w:cs="Times New Roman"/>
                <w:color w:val="000000"/>
              </w:rPr>
              <w:t xml:space="preserve">с. </w:t>
            </w:r>
            <w:proofErr w:type="spellStart"/>
            <w:r w:rsidRPr="00594FD5">
              <w:rPr>
                <w:rFonts w:ascii="Times New Roman" w:eastAsia="Times New Roman" w:hAnsi="Times New Roman" w:cs="Times New Roman"/>
                <w:color w:val="000000"/>
              </w:rPr>
              <w:t>Гиген</w:t>
            </w:r>
            <w:proofErr w:type="spellEnd"/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4FD5" w:rsidRPr="00594FD5" w:rsidRDefault="00594FD5" w:rsidP="00594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594FD5">
              <w:rPr>
                <w:rFonts w:ascii="Times New Roman" w:eastAsia="Times New Roman" w:hAnsi="Times New Roman" w:cs="Times New Roman"/>
                <w:color w:val="000000"/>
              </w:rPr>
              <w:t>четвърта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D5" w:rsidRPr="00594FD5" w:rsidRDefault="00594FD5" w:rsidP="00594F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94FD5">
              <w:rPr>
                <w:rFonts w:ascii="Times New Roman" w:eastAsia="Times New Roman" w:hAnsi="Times New Roman" w:cs="Times New Roman"/>
              </w:rPr>
              <w:t>1348Ч</w:t>
            </w:r>
          </w:p>
        </w:tc>
      </w:tr>
      <w:tr w:rsidR="00594FD5" w:rsidRPr="00594FD5" w:rsidTr="00594FD5">
        <w:trPr>
          <w:trHeight w:val="300"/>
          <w:jc w:val="center"/>
        </w:trPr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4FD5" w:rsidRPr="00594FD5" w:rsidRDefault="00594FD5" w:rsidP="00594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94FD5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D5" w:rsidRPr="00594FD5" w:rsidRDefault="00594FD5" w:rsidP="00594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94FD5">
              <w:rPr>
                <w:rFonts w:ascii="Times New Roman" w:eastAsia="Times New Roman" w:hAnsi="Times New Roman" w:cs="Times New Roman"/>
                <w:color w:val="000000"/>
              </w:rPr>
              <w:t>14876.993.157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4FD5" w:rsidRPr="00594FD5" w:rsidRDefault="00594FD5" w:rsidP="00594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594FD5">
              <w:rPr>
                <w:rFonts w:ascii="Times New Roman" w:eastAsia="Times New Roman" w:hAnsi="Times New Roman" w:cs="Times New Roman"/>
                <w:color w:val="000000"/>
              </w:rPr>
              <w:t>Нива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D5" w:rsidRPr="00594FD5" w:rsidRDefault="00594FD5" w:rsidP="00594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94FD5">
              <w:rPr>
                <w:rFonts w:ascii="Times New Roman" w:eastAsia="Times New Roman" w:hAnsi="Times New Roman" w:cs="Times New Roman"/>
                <w:color w:val="000000"/>
              </w:rPr>
              <w:t>19000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D5" w:rsidRPr="00594FD5" w:rsidRDefault="00594FD5" w:rsidP="00594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94FD5">
              <w:rPr>
                <w:rFonts w:ascii="Times New Roman" w:eastAsia="Times New Roman" w:hAnsi="Times New Roman" w:cs="Times New Roman"/>
                <w:color w:val="000000"/>
              </w:rPr>
              <w:t xml:space="preserve">с. </w:t>
            </w:r>
            <w:proofErr w:type="spellStart"/>
            <w:r w:rsidRPr="00594FD5">
              <w:rPr>
                <w:rFonts w:ascii="Times New Roman" w:eastAsia="Times New Roman" w:hAnsi="Times New Roman" w:cs="Times New Roman"/>
                <w:color w:val="000000"/>
              </w:rPr>
              <w:t>Гиген</w:t>
            </w:r>
            <w:proofErr w:type="spellEnd"/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D5" w:rsidRPr="00594FD5" w:rsidRDefault="00594FD5" w:rsidP="00594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594FD5">
              <w:rPr>
                <w:rFonts w:ascii="Times New Roman" w:eastAsia="Times New Roman" w:hAnsi="Times New Roman" w:cs="Times New Roman"/>
                <w:color w:val="000000"/>
              </w:rPr>
              <w:t>четвърта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D5" w:rsidRPr="00594FD5" w:rsidRDefault="00594FD5" w:rsidP="00594F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94FD5">
              <w:rPr>
                <w:rFonts w:ascii="Times New Roman" w:eastAsia="Times New Roman" w:hAnsi="Times New Roman" w:cs="Times New Roman"/>
              </w:rPr>
              <w:t>2998Ч</w:t>
            </w:r>
          </w:p>
        </w:tc>
      </w:tr>
      <w:tr w:rsidR="00594FD5" w:rsidRPr="00594FD5" w:rsidTr="00594FD5">
        <w:trPr>
          <w:trHeight w:val="300"/>
          <w:jc w:val="center"/>
        </w:trPr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D5" w:rsidRPr="00594FD5" w:rsidRDefault="00594FD5" w:rsidP="00594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94FD5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D5" w:rsidRPr="00594FD5" w:rsidRDefault="00594FD5" w:rsidP="00594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94FD5">
              <w:rPr>
                <w:rFonts w:ascii="Times New Roman" w:eastAsia="Times New Roman" w:hAnsi="Times New Roman" w:cs="Times New Roman"/>
                <w:color w:val="000000"/>
              </w:rPr>
              <w:t>14876.993.1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D5" w:rsidRPr="00594FD5" w:rsidRDefault="00594FD5" w:rsidP="00594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594FD5">
              <w:rPr>
                <w:rFonts w:ascii="Times New Roman" w:eastAsia="Times New Roman" w:hAnsi="Times New Roman" w:cs="Times New Roman"/>
                <w:color w:val="000000"/>
              </w:rPr>
              <w:t>Изоставена</w:t>
            </w:r>
            <w:proofErr w:type="spellEnd"/>
            <w:r w:rsidRPr="00594FD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94FD5">
              <w:rPr>
                <w:rFonts w:ascii="Times New Roman" w:eastAsia="Times New Roman" w:hAnsi="Times New Roman" w:cs="Times New Roman"/>
                <w:color w:val="000000"/>
              </w:rPr>
              <w:t>нива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D5" w:rsidRPr="00594FD5" w:rsidRDefault="00594FD5" w:rsidP="00594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94FD5">
              <w:rPr>
                <w:rFonts w:ascii="Times New Roman" w:eastAsia="Times New Roman" w:hAnsi="Times New Roman" w:cs="Times New Roman"/>
                <w:color w:val="000000"/>
              </w:rPr>
              <w:t>13907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4FD5" w:rsidRPr="00594FD5" w:rsidRDefault="00594FD5" w:rsidP="00594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94FD5">
              <w:rPr>
                <w:rFonts w:ascii="Times New Roman" w:eastAsia="Times New Roman" w:hAnsi="Times New Roman" w:cs="Times New Roman"/>
                <w:color w:val="000000"/>
              </w:rPr>
              <w:t xml:space="preserve">с. </w:t>
            </w:r>
            <w:proofErr w:type="spellStart"/>
            <w:r w:rsidRPr="00594FD5">
              <w:rPr>
                <w:rFonts w:ascii="Times New Roman" w:eastAsia="Times New Roman" w:hAnsi="Times New Roman" w:cs="Times New Roman"/>
                <w:color w:val="000000"/>
              </w:rPr>
              <w:t>Гиген</w:t>
            </w:r>
            <w:proofErr w:type="spellEnd"/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4FD5" w:rsidRPr="00594FD5" w:rsidRDefault="00594FD5" w:rsidP="00594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594FD5">
              <w:rPr>
                <w:rFonts w:ascii="Times New Roman" w:eastAsia="Times New Roman" w:hAnsi="Times New Roman" w:cs="Times New Roman"/>
                <w:color w:val="000000"/>
              </w:rPr>
              <w:t>четвърта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D5" w:rsidRPr="00594FD5" w:rsidRDefault="00594FD5" w:rsidP="00594F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94FD5">
              <w:rPr>
                <w:rFonts w:ascii="Times New Roman" w:eastAsia="Times New Roman" w:hAnsi="Times New Roman" w:cs="Times New Roman"/>
              </w:rPr>
              <w:t>1502Ч</w:t>
            </w:r>
          </w:p>
        </w:tc>
      </w:tr>
    </w:tbl>
    <w:p w:rsidR="00E22AC6" w:rsidRDefault="00E22AC6" w:rsidP="005B7195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</w:pPr>
    </w:p>
    <w:p w:rsidR="00E22AC6" w:rsidRPr="00545F23" w:rsidRDefault="00E22AC6" w:rsidP="005B7195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</w:pPr>
      <w:r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ab/>
      </w:r>
      <w:r w:rsidRPr="00545F23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2. Определя началната</w:t>
      </w:r>
      <w:r w:rsidR="00545F23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 годишна</w:t>
      </w:r>
      <w:r w:rsidRPr="00545F23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 наемна цена в размер на 50.00 лева/дка. съгласно Тарифа за определяне на наемните цени на общинско имущество в Община Гулянци на Общински съвет Гулянци.</w:t>
      </w:r>
    </w:p>
    <w:p w:rsidR="005B7195" w:rsidRPr="00545F23" w:rsidRDefault="00E22AC6" w:rsidP="005B7195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</w:pPr>
      <w:r w:rsidRPr="00545F23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ab/>
        <w:t>3</w:t>
      </w:r>
      <w:r w:rsidR="005B7195" w:rsidRPr="00545F23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. Размера на депозита за участие в търга е 10% от определената начална тръжна цена.</w:t>
      </w:r>
    </w:p>
    <w:p w:rsidR="005B7195" w:rsidRPr="00545F23" w:rsidRDefault="00545F23" w:rsidP="005B7195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</w:pPr>
      <w:r w:rsidRPr="00545F23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ab/>
        <w:t>4</w:t>
      </w:r>
      <w:r w:rsidR="005B7195" w:rsidRPr="00545F23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.</w:t>
      </w:r>
      <w:r w:rsidR="005B7195" w:rsidRPr="00545F23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 </w:t>
      </w:r>
      <w:r w:rsidR="005B7195" w:rsidRPr="00545F23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Плащането на депозита за участие в търга се извършва в български лева, </w:t>
      </w:r>
      <w:r w:rsidR="005B7195" w:rsidRPr="00545F23">
        <w:rPr>
          <w:rFonts w:ascii="Times New Roman" w:eastAsia="Times New Roman" w:hAnsi="Times New Roman" w:cs="Times New Roman"/>
          <w:sz w:val="28"/>
          <w:szCs w:val="28"/>
          <w:lang w:val="ru-RU" w:eastAsia="bg-BG"/>
        </w:rPr>
        <w:t xml:space="preserve"> </w:t>
      </w:r>
      <w:r w:rsidR="005B7195" w:rsidRPr="00545F23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по банков път,</w:t>
      </w:r>
      <w:r w:rsidR="005B7195" w:rsidRPr="00545F23">
        <w:rPr>
          <w:rFonts w:ascii="Times New Roman" w:eastAsia="Times New Roman" w:hAnsi="Times New Roman" w:cs="Times New Roman"/>
          <w:sz w:val="28"/>
          <w:szCs w:val="28"/>
          <w:lang w:val="ru-RU" w:eastAsia="bg-BG"/>
        </w:rPr>
        <w:t xml:space="preserve"> </w:t>
      </w:r>
      <w:r w:rsidR="005B7195" w:rsidRPr="00545F23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 по сметка на Община Гулянци  в „Общинска банка“ АД №BG45SOMB91303336322501, </w:t>
      </w:r>
      <w:r w:rsidR="005B7195" w:rsidRPr="00545F23">
        <w:rPr>
          <w:rFonts w:ascii="Times New Roman" w:eastAsia="Times New Roman" w:hAnsi="Times New Roman" w:cs="Times New Roman"/>
          <w:sz w:val="28"/>
          <w:szCs w:val="28"/>
          <w:lang w:val="en-GB" w:eastAsia="bg-BG"/>
        </w:rPr>
        <w:t>BIC</w:t>
      </w:r>
      <w:r w:rsidR="005B7195" w:rsidRPr="00545F23">
        <w:rPr>
          <w:rFonts w:ascii="Times New Roman" w:eastAsia="Times New Roman" w:hAnsi="Times New Roman" w:cs="Times New Roman"/>
          <w:sz w:val="28"/>
          <w:szCs w:val="28"/>
          <w:lang w:val="ru-RU" w:eastAsia="bg-BG"/>
        </w:rPr>
        <w:t xml:space="preserve">: </w:t>
      </w:r>
      <w:r w:rsidR="005B7195" w:rsidRPr="00545F23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SOMBBGSF с основание: депозит за участие в търг.</w:t>
      </w:r>
    </w:p>
    <w:p w:rsidR="005B7195" w:rsidRPr="00545F23" w:rsidRDefault="005B7195" w:rsidP="005B7195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</w:pPr>
      <w:r w:rsidRPr="00545F23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ab/>
      </w:r>
      <w:r w:rsidR="00545F23" w:rsidRPr="00545F23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5</w:t>
      </w:r>
      <w:r w:rsidRPr="00545F23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.</w:t>
      </w:r>
      <w:r w:rsidRPr="00545F23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 </w:t>
      </w:r>
      <w:r w:rsidRPr="00545F23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Място за получаване на документ</w:t>
      </w:r>
      <w:r w:rsidR="00755FF5" w:rsidRPr="00545F23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и за участие в търга: стая № 212</w:t>
      </w:r>
      <w:r w:rsidRPr="00545F23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 на общинска администрация Гулянци, ул. „Васил Левски“ № 32, срещу представен документ за платена такса в размер на 36.00 лв. с ДДС, внесени  по сметка № BG43SOMB91308436323644, Общинска банка АД – SOMBBGSF, вид плащане 447000.</w:t>
      </w:r>
    </w:p>
    <w:p w:rsidR="005B7195" w:rsidRPr="00545F23" w:rsidRDefault="005B7195" w:rsidP="005B7195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bg-BG"/>
        </w:rPr>
      </w:pPr>
      <w:r w:rsidRPr="00545F23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ab/>
      </w:r>
      <w:r w:rsidR="00545F23" w:rsidRPr="00545F23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6</w:t>
      </w:r>
      <w:r w:rsidRPr="00545F23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. Място за подаване на документи за участие в търга: </w:t>
      </w:r>
      <w:r w:rsidR="00AC1BD3" w:rsidRPr="00545F23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гр. Гулянци</w:t>
      </w:r>
      <w:r w:rsidR="00755FF5" w:rsidRPr="00545F23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, ул. „Васил Левски“ № 32, „Център</w:t>
      </w:r>
      <w:r w:rsidRPr="00545F23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 за обслужване на граждани на Община Гулянци</w:t>
      </w:r>
      <w:r w:rsidR="00755FF5" w:rsidRPr="00545F23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“</w:t>
      </w:r>
      <w:r w:rsidRPr="00545F23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 (деловодство).</w:t>
      </w:r>
    </w:p>
    <w:p w:rsidR="005B7195" w:rsidRPr="005B7195" w:rsidRDefault="005B7195" w:rsidP="005B7195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bg-BG"/>
        </w:rPr>
      </w:pPr>
      <w:r w:rsidRPr="00545F23">
        <w:rPr>
          <w:rFonts w:ascii="Times New Roman" w:eastAsia="Times New Roman" w:hAnsi="Times New Roman" w:cs="Times New Roman"/>
          <w:sz w:val="28"/>
          <w:szCs w:val="28"/>
          <w:lang w:val="ru-RU" w:eastAsia="bg-BG"/>
        </w:rPr>
        <w:tab/>
      </w:r>
      <w:r w:rsidR="00545F23" w:rsidRPr="00545F23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7</w:t>
      </w:r>
      <w:r w:rsidRPr="00545F23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. Начин и срок на плащане: обявеният за спечелил участник е длъжен да внесе сумата до 30 дни от връчване на заповедта по</w:t>
      </w:r>
      <w:r w:rsidRPr="00545F23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 </w:t>
      </w:r>
      <w:r w:rsidRPr="00545F23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чл. 77 ал.1 от НРПУРОИ по банкова сметка на общината - № BG43SOMB91308436323644, вид плащане </w:t>
      </w:r>
      <w:r w:rsidR="00545F23" w:rsidRPr="00545F23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444200 – приход от наем земя</w:t>
      </w:r>
      <w:r w:rsidRPr="00545F23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.</w:t>
      </w:r>
    </w:p>
    <w:p w:rsidR="005B7195" w:rsidRDefault="005B7195" w:rsidP="005B7195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g-BG"/>
        </w:rPr>
      </w:pPr>
      <w:r w:rsidRPr="005B7195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ab/>
      </w:r>
      <w:r w:rsidR="00545F23">
        <w:rPr>
          <w:rFonts w:ascii="Times New Roman" w:eastAsia="Times New Roman" w:hAnsi="Times New Roman" w:cs="Times New Roman"/>
          <w:sz w:val="28"/>
          <w:szCs w:val="28"/>
          <w:lang w:val="ru-RU" w:eastAsia="bg-BG"/>
        </w:rPr>
        <w:t>8</w:t>
      </w:r>
      <w:r w:rsidRPr="005B7195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. Възлага на Кмета на Община Гулянци </w:t>
      </w:r>
      <w:r w:rsidRPr="005B7195">
        <w:rPr>
          <w:rFonts w:ascii="Times New Roman" w:eastAsia="Times New Roman" w:hAnsi="Times New Roman" w:cs="Times New Roman"/>
          <w:sz w:val="28"/>
          <w:szCs w:val="28"/>
          <w:lang w:val="bg-BG"/>
        </w:rPr>
        <w:t xml:space="preserve">да предприеме </w:t>
      </w:r>
      <w:proofErr w:type="spellStart"/>
      <w:r w:rsidRPr="005B7195">
        <w:rPr>
          <w:rFonts w:ascii="Times New Roman" w:eastAsia="Times New Roman" w:hAnsi="Times New Roman" w:cs="Times New Roman"/>
          <w:sz w:val="28"/>
          <w:szCs w:val="28"/>
          <w:lang w:val="bg-BG"/>
        </w:rPr>
        <w:t>последващи</w:t>
      </w:r>
      <w:proofErr w:type="spellEnd"/>
      <w:r w:rsidRPr="005B7195">
        <w:rPr>
          <w:rFonts w:ascii="Times New Roman" w:eastAsia="Times New Roman" w:hAnsi="Times New Roman" w:cs="Times New Roman"/>
          <w:sz w:val="28"/>
          <w:szCs w:val="28"/>
          <w:lang w:val="bg-BG"/>
        </w:rPr>
        <w:t xml:space="preserve"> действия по изпълнение на взетото решение</w:t>
      </w:r>
      <w:r w:rsidRPr="005B7195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 съгласно </w:t>
      </w:r>
      <w:r w:rsidRPr="005B7195">
        <w:rPr>
          <w:rFonts w:ascii="Times New Roman" w:eastAsia="Times New Roman" w:hAnsi="Times New Roman" w:cs="Times New Roman"/>
          <w:sz w:val="28"/>
          <w:szCs w:val="28"/>
          <w:lang w:val="bg-BG"/>
        </w:rPr>
        <w:t>Закона за общинската собственост.</w:t>
      </w:r>
    </w:p>
    <w:p w:rsidR="00134C1D" w:rsidRDefault="00134C1D" w:rsidP="00E334CE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0"/>
          <w:lang w:val="bg-BG" w:eastAsia="bg-BG"/>
        </w:rPr>
      </w:pPr>
    </w:p>
    <w:p w:rsidR="00134C1D" w:rsidRPr="00CE5C02" w:rsidRDefault="00134C1D" w:rsidP="00134C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bg-BG"/>
        </w:rPr>
      </w:pPr>
      <w:r w:rsidRPr="00CE5C02">
        <w:rPr>
          <w:rFonts w:ascii="Times New Roman" w:eastAsia="Times New Roman" w:hAnsi="Times New Roman" w:cs="Times New Roman"/>
          <w:b/>
          <w:sz w:val="28"/>
          <w:szCs w:val="28"/>
          <w:lang w:val="ru-RU" w:eastAsia="bg-BG"/>
        </w:rPr>
        <w:t>ЛЪЧЕЗАР ЯКОВ</w:t>
      </w:r>
    </w:p>
    <w:p w:rsidR="00134C1D" w:rsidRPr="00CE5C02" w:rsidRDefault="00134C1D" w:rsidP="00134C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bg-BG"/>
        </w:rPr>
      </w:pPr>
      <w:r w:rsidRPr="00CE5C02">
        <w:rPr>
          <w:rFonts w:ascii="Times New Roman" w:eastAsia="Times New Roman" w:hAnsi="Times New Roman" w:cs="Times New Roman"/>
          <w:b/>
          <w:sz w:val="28"/>
          <w:szCs w:val="28"/>
          <w:lang w:val="ru-RU" w:eastAsia="bg-BG"/>
        </w:rPr>
        <w:t xml:space="preserve">КМЕТ </w:t>
      </w:r>
      <w:proofErr w:type="gramStart"/>
      <w:r w:rsidRPr="00CE5C02">
        <w:rPr>
          <w:rFonts w:ascii="Times New Roman" w:eastAsia="Times New Roman" w:hAnsi="Times New Roman" w:cs="Times New Roman"/>
          <w:b/>
          <w:sz w:val="28"/>
          <w:szCs w:val="28"/>
          <w:lang w:val="ru-RU" w:eastAsia="bg-BG"/>
        </w:rPr>
        <w:t>НА</w:t>
      </w:r>
      <w:proofErr w:type="gramEnd"/>
      <w:r w:rsidRPr="00CE5C02">
        <w:rPr>
          <w:rFonts w:ascii="Times New Roman" w:eastAsia="Times New Roman" w:hAnsi="Times New Roman" w:cs="Times New Roman"/>
          <w:b/>
          <w:sz w:val="28"/>
          <w:szCs w:val="28"/>
          <w:lang w:val="ru-RU" w:eastAsia="bg-BG"/>
        </w:rPr>
        <w:t xml:space="preserve"> ОБЩИНА ГУЛЯНЦИ</w:t>
      </w:r>
    </w:p>
    <w:p w:rsidR="00134C1D" w:rsidRPr="00D7541B" w:rsidRDefault="00134C1D" w:rsidP="00134C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</w:p>
    <w:p w:rsidR="00134C1D" w:rsidRPr="00594FD5" w:rsidRDefault="00134C1D" w:rsidP="00594FD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8"/>
          <w:szCs w:val="18"/>
          <w:lang w:val="bg-BG" w:eastAsia="bg-BG"/>
        </w:rPr>
      </w:pPr>
      <w:r w:rsidRPr="00CE5C02">
        <w:rPr>
          <w:rFonts w:ascii="Times New Roman" w:eastAsia="Times New Roman" w:hAnsi="Times New Roman" w:cs="Times New Roman"/>
          <w:b/>
          <w:sz w:val="18"/>
          <w:szCs w:val="18"/>
          <w:lang w:val="bg-BG" w:eastAsia="bg-BG"/>
        </w:rPr>
        <w:t>НФ</w:t>
      </w:r>
      <w:r w:rsidRPr="00CE5C02">
        <w:rPr>
          <w:rFonts w:ascii="Times New Roman" w:eastAsia="Times New Roman" w:hAnsi="Times New Roman" w:cs="Times New Roman"/>
          <w:b/>
          <w:sz w:val="18"/>
          <w:szCs w:val="18"/>
          <w:lang w:val="en-AU" w:eastAsia="bg-BG"/>
        </w:rPr>
        <w:t>/</w:t>
      </w:r>
    </w:p>
    <w:sectPr w:rsidR="00134C1D" w:rsidRPr="00594FD5" w:rsidSect="001D75D0">
      <w:footerReference w:type="default" r:id="rId10"/>
      <w:pgSz w:w="12240" w:h="15840"/>
      <w:pgMar w:top="1276" w:right="1417" w:bottom="993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0DBD" w:rsidRDefault="00B00DBD" w:rsidP="00067759">
      <w:pPr>
        <w:spacing w:after="0" w:line="240" w:lineRule="auto"/>
      </w:pPr>
      <w:r>
        <w:separator/>
      </w:r>
    </w:p>
  </w:endnote>
  <w:endnote w:type="continuationSeparator" w:id="0">
    <w:p w:rsidR="00B00DBD" w:rsidRDefault="00B00DBD" w:rsidP="000677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2AC6" w:rsidRDefault="00E22AC6" w:rsidP="00D5711B">
    <w:pPr>
      <w:pStyle w:val="a7"/>
      <w:jc w:val="right"/>
    </w:pPr>
    <w:r w:rsidRPr="00D5711B">
      <w:rPr>
        <w:rFonts w:ascii="Times New Roman" w:eastAsia="Times New Roman" w:hAnsi="Times New Roman" w:cs="Times New Roman"/>
        <w:noProof/>
        <w:sz w:val="24"/>
        <w:szCs w:val="24"/>
      </w:rPr>
      <w:drawing>
        <wp:inline distT="0" distB="0" distL="0" distR="0" wp14:anchorId="17030945" wp14:editId="6A8747E6">
          <wp:extent cx="1115695" cy="402590"/>
          <wp:effectExtent l="0" t="0" r="8255" b="0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5695" cy="4025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0DBD" w:rsidRDefault="00B00DBD" w:rsidP="00067759">
      <w:pPr>
        <w:spacing w:after="0" w:line="240" w:lineRule="auto"/>
      </w:pPr>
      <w:r>
        <w:separator/>
      </w:r>
    </w:p>
  </w:footnote>
  <w:footnote w:type="continuationSeparator" w:id="0">
    <w:p w:rsidR="00B00DBD" w:rsidRDefault="00B00DBD" w:rsidP="000677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C8304B"/>
    <w:multiLevelType w:val="hybridMultilevel"/>
    <w:tmpl w:val="D3B41BD6"/>
    <w:lvl w:ilvl="0" w:tplc="252693A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69D"/>
    <w:rsid w:val="00005493"/>
    <w:rsid w:val="00056E4F"/>
    <w:rsid w:val="00067759"/>
    <w:rsid w:val="000857D2"/>
    <w:rsid w:val="000D3C32"/>
    <w:rsid w:val="000F1D1F"/>
    <w:rsid w:val="00134C1D"/>
    <w:rsid w:val="00147723"/>
    <w:rsid w:val="00154C56"/>
    <w:rsid w:val="00184452"/>
    <w:rsid w:val="001B1E8D"/>
    <w:rsid w:val="001C012E"/>
    <w:rsid w:val="001D73E2"/>
    <w:rsid w:val="001D75D0"/>
    <w:rsid w:val="002153B3"/>
    <w:rsid w:val="00276450"/>
    <w:rsid w:val="00292483"/>
    <w:rsid w:val="00293456"/>
    <w:rsid w:val="002B0641"/>
    <w:rsid w:val="002E12D0"/>
    <w:rsid w:val="00324BE8"/>
    <w:rsid w:val="00337EE8"/>
    <w:rsid w:val="003635A8"/>
    <w:rsid w:val="003674B0"/>
    <w:rsid w:val="00371CCE"/>
    <w:rsid w:val="00380307"/>
    <w:rsid w:val="0039659E"/>
    <w:rsid w:val="003B29D1"/>
    <w:rsid w:val="003B2E60"/>
    <w:rsid w:val="004062E0"/>
    <w:rsid w:val="00421AFF"/>
    <w:rsid w:val="00423849"/>
    <w:rsid w:val="004B2404"/>
    <w:rsid w:val="004C1CC3"/>
    <w:rsid w:val="004C45DC"/>
    <w:rsid w:val="004C6BFE"/>
    <w:rsid w:val="00535B00"/>
    <w:rsid w:val="00535DE1"/>
    <w:rsid w:val="00545F23"/>
    <w:rsid w:val="0057570F"/>
    <w:rsid w:val="00594FD5"/>
    <w:rsid w:val="005B7195"/>
    <w:rsid w:val="006015B6"/>
    <w:rsid w:val="0060187F"/>
    <w:rsid w:val="006060DB"/>
    <w:rsid w:val="00625353"/>
    <w:rsid w:val="00635D76"/>
    <w:rsid w:val="00656F85"/>
    <w:rsid w:val="006749FD"/>
    <w:rsid w:val="006E3BC2"/>
    <w:rsid w:val="00712C3D"/>
    <w:rsid w:val="00725D4F"/>
    <w:rsid w:val="00735CED"/>
    <w:rsid w:val="00741BAD"/>
    <w:rsid w:val="00755FF5"/>
    <w:rsid w:val="007A3406"/>
    <w:rsid w:val="007C1577"/>
    <w:rsid w:val="007F7E65"/>
    <w:rsid w:val="00853B76"/>
    <w:rsid w:val="0086295B"/>
    <w:rsid w:val="008C4A82"/>
    <w:rsid w:val="008E069D"/>
    <w:rsid w:val="008E2C96"/>
    <w:rsid w:val="008E6BFE"/>
    <w:rsid w:val="008F0C2F"/>
    <w:rsid w:val="00900C90"/>
    <w:rsid w:val="00903793"/>
    <w:rsid w:val="009541AB"/>
    <w:rsid w:val="0099412B"/>
    <w:rsid w:val="0099732A"/>
    <w:rsid w:val="009F6EA6"/>
    <w:rsid w:val="00A23637"/>
    <w:rsid w:val="00A6539B"/>
    <w:rsid w:val="00A801F6"/>
    <w:rsid w:val="00AB6F9A"/>
    <w:rsid w:val="00AC1BD3"/>
    <w:rsid w:val="00B00DBD"/>
    <w:rsid w:val="00B1370A"/>
    <w:rsid w:val="00B52346"/>
    <w:rsid w:val="00B8156E"/>
    <w:rsid w:val="00B94794"/>
    <w:rsid w:val="00BA1AFD"/>
    <w:rsid w:val="00BD4E63"/>
    <w:rsid w:val="00BF6D23"/>
    <w:rsid w:val="00C06FE2"/>
    <w:rsid w:val="00CE5C02"/>
    <w:rsid w:val="00D2230E"/>
    <w:rsid w:val="00D55AD1"/>
    <w:rsid w:val="00D5711B"/>
    <w:rsid w:val="00D66DD7"/>
    <w:rsid w:val="00D73761"/>
    <w:rsid w:val="00D7541B"/>
    <w:rsid w:val="00DB577A"/>
    <w:rsid w:val="00DC5856"/>
    <w:rsid w:val="00DD1F7E"/>
    <w:rsid w:val="00DF31ED"/>
    <w:rsid w:val="00E22AC6"/>
    <w:rsid w:val="00E334CE"/>
    <w:rsid w:val="00E46FD0"/>
    <w:rsid w:val="00E74088"/>
    <w:rsid w:val="00E849F6"/>
    <w:rsid w:val="00E84BA1"/>
    <w:rsid w:val="00EB1D86"/>
    <w:rsid w:val="00EB51F1"/>
    <w:rsid w:val="00EF03DB"/>
    <w:rsid w:val="00F27DB4"/>
    <w:rsid w:val="00FA55D4"/>
    <w:rsid w:val="00FC38E2"/>
    <w:rsid w:val="00FC6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3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29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86295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6775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6">
    <w:name w:val="Горен колонтитул Знак"/>
    <w:basedOn w:val="a0"/>
    <w:link w:val="a5"/>
    <w:uiPriority w:val="99"/>
    <w:rsid w:val="00067759"/>
  </w:style>
  <w:style w:type="paragraph" w:styleId="a7">
    <w:name w:val="footer"/>
    <w:basedOn w:val="a"/>
    <w:link w:val="a8"/>
    <w:uiPriority w:val="99"/>
    <w:unhideWhenUsed/>
    <w:rsid w:val="0006775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067759"/>
  </w:style>
  <w:style w:type="paragraph" w:styleId="a9">
    <w:name w:val="List Paragraph"/>
    <w:basedOn w:val="a"/>
    <w:uiPriority w:val="34"/>
    <w:qFormat/>
    <w:rsid w:val="003B2E6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3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29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86295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6775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6">
    <w:name w:val="Горен колонтитул Знак"/>
    <w:basedOn w:val="a0"/>
    <w:link w:val="a5"/>
    <w:uiPriority w:val="99"/>
    <w:rsid w:val="00067759"/>
  </w:style>
  <w:style w:type="paragraph" w:styleId="a7">
    <w:name w:val="footer"/>
    <w:basedOn w:val="a"/>
    <w:link w:val="a8"/>
    <w:uiPriority w:val="99"/>
    <w:unhideWhenUsed/>
    <w:rsid w:val="0006775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067759"/>
  </w:style>
  <w:style w:type="paragraph" w:styleId="a9">
    <w:name w:val="List Paragraph"/>
    <w:basedOn w:val="a"/>
    <w:uiPriority w:val="34"/>
    <w:qFormat/>
    <w:rsid w:val="003B2E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7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4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obshtina_gulianci@mail.bg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623</TotalTime>
  <Pages>2</Pages>
  <Words>502</Words>
  <Characters>2863</Characters>
  <Application>Microsoft Office Word</Application>
  <DocSecurity>0</DocSecurity>
  <Lines>23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68</cp:revision>
  <cp:lastPrinted>2024-02-12T08:39:00Z</cp:lastPrinted>
  <dcterms:created xsi:type="dcterms:W3CDTF">2016-02-18T11:19:00Z</dcterms:created>
  <dcterms:modified xsi:type="dcterms:W3CDTF">2024-02-12T08:41:00Z</dcterms:modified>
</cp:coreProperties>
</file>